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6B" w:rsidRPr="00C7186B" w:rsidRDefault="00C7186B" w:rsidP="00C7186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ТЕХНИЧЕСКА СПЕЦИФИКАЦИЯ</w:t>
      </w:r>
    </w:p>
    <w:p w:rsidR="00C7186B" w:rsidRPr="00C7186B" w:rsidRDefault="00C7186B" w:rsidP="00C7186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C7186B" w:rsidRPr="00C7186B" w:rsidRDefault="00C7186B" w:rsidP="00C7186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bg-BG"/>
        </w:rPr>
      </w:pPr>
      <w:r w:rsidRPr="00C7186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 xml:space="preserve"> „Доставка на компютърно оборудване за нуждите на Община Габрово и второстепенни разпоредители с бюджет“</w:t>
      </w:r>
    </w:p>
    <w:p w:rsidR="00C7186B" w:rsidRPr="00C7186B" w:rsidRDefault="00C7186B" w:rsidP="00C7186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C7186B" w:rsidRPr="00C7186B" w:rsidRDefault="00C7186B" w:rsidP="00E51E44">
      <w:pPr>
        <w:tabs>
          <w:tab w:val="left" w:pos="2940"/>
        </w:tabs>
        <w:spacing w:after="0" w:line="240" w:lineRule="auto"/>
        <w:ind w:left="360" w:right="-1417" w:firstLine="349"/>
        <w:contextualSpacing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1.</w:t>
      </w: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Предмет на поръчката</w:t>
      </w:r>
    </w:p>
    <w:p w:rsidR="00C7186B" w:rsidRPr="00C7186B" w:rsidRDefault="00C7186B" w:rsidP="00E51E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186B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Предмет н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а настоящата обществена поръчка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е доставка на компютърно оборудване </w:t>
      </w:r>
      <w:r w:rsidRPr="00C7186B">
        <w:rPr>
          <w:rFonts w:ascii="Times New Roman" w:eastAsia="Calibri" w:hAnsi="Times New Roman" w:cs="Times New Roman"/>
          <w:bCs/>
          <w:sz w:val="24"/>
          <w:szCs w:val="24"/>
        </w:rPr>
        <w:t>за нуждите на Община Габрово и второстепенни разпоредители с бюджет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по вид, количество и минимални технически изисквания</w:t>
      </w:r>
      <w:r w:rsidRPr="00C7186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посочени по-долу. </w:t>
      </w:r>
    </w:p>
    <w:p w:rsidR="00C7186B" w:rsidRPr="00C7186B" w:rsidRDefault="00C7186B" w:rsidP="00E51E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7186B">
        <w:rPr>
          <w:rFonts w:ascii="Times New Roman" w:eastAsia="Calibri" w:hAnsi="Times New Roman" w:cs="Times New Roman"/>
          <w:b/>
          <w:sz w:val="24"/>
          <w:szCs w:val="24"/>
        </w:rPr>
        <w:t>Задължително е оборудването да бъде ново и неупотребявано и от актуалната ценова листа на производителя</w:t>
      </w:r>
      <w:r w:rsidRPr="00C7186B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C7186B" w:rsidRPr="00C7186B" w:rsidRDefault="00C7186B" w:rsidP="00E51E44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7186B">
        <w:rPr>
          <w:rFonts w:ascii="Times New Roman" w:eastAsia="Times New Roman" w:hAnsi="Times New Roman" w:cs="Times New Roman"/>
          <w:b/>
          <w:sz w:val="24"/>
          <w:szCs w:val="24"/>
        </w:rPr>
        <w:t>Доставката следва да бъде придружена със сертификати, декларации и/или други документи от производителите, доказващи качеството</w:t>
      </w:r>
      <w:r w:rsidRPr="00C7186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7186B" w:rsidRPr="00C7186B" w:rsidRDefault="00C7186B" w:rsidP="00E51E4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Всеки участник следва да представи в предложението си за изпълнение технически спецификации с показателите на предложеното оборудване, което следва да покрива минималните технически изисквания на Възложителя, посочени в настоящата техническата спецификация.</w:t>
      </w:r>
    </w:p>
    <w:p w:rsidR="00C7186B" w:rsidRPr="00C7186B" w:rsidRDefault="00C7186B" w:rsidP="00E51E44">
      <w:pPr>
        <w:spacing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 Място на изпълнение на доставката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Габрово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пл. "Възраждане" № 3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C7186B" w:rsidRPr="00C7186B" w:rsidRDefault="00E51E44" w:rsidP="00E51E44">
      <w:pPr>
        <w:tabs>
          <w:tab w:val="left" w:pos="9072"/>
          <w:tab w:val="left" w:pos="9356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="00C7186B"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  <w:r w:rsidR="00C7186B"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C7186B"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Период за изпълнение на поръчката</w:t>
      </w:r>
      <w:r w:rsidR="00C7186B"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C7186B" w:rsidRPr="00C7186B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изпълнението на поръчката стартира от датата на подписване на договора с Изпълнителя, като срокът не може да превишава</w:t>
      </w:r>
      <w:r w:rsidR="00C7186B" w:rsidRPr="00C7186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C7186B" w:rsidRPr="00C718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60 календарни дни.</w:t>
      </w:r>
    </w:p>
    <w:p w:rsidR="00C7186B" w:rsidRPr="00C7186B" w:rsidRDefault="00C7186B" w:rsidP="00E51E44">
      <w:pPr>
        <w:tabs>
          <w:tab w:val="left" w:pos="9214"/>
          <w:tab w:val="left" w:pos="9639"/>
        </w:tabs>
        <w:suppressAutoHyphens/>
        <w:autoSpaceDN w:val="0"/>
        <w:spacing w:after="0" w:line="240" w:lineRule="auto"/>
        <w:ind w:right="-15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7186B" w:rsidRDefault="00C7186B" w:rsidP="00E51E44">
      <w:pPr>
        <w:tabs>
          <w:tab w:val="left" w:pos="709"/>
        </w:tabs>
        <w:spacing w:after="0" w:line="240" w:lineRule="auto"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val="en-US" w:eastAsia="bg-BG"/>
        </w:rPr>
      </w:pP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         Конкретни минимални изисквания</w:t>
      </w:r>
      <w:r w:rsidRPr="00C7186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относно параметрите на компютърното оборудване</w:t>
      </w:r>
      <w:r w:rsidRPr="00C7186B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са следните:</w:t>
      </w:r>
    </w:p>
    <w:p w:rsidR="00C7186B" w:rsidRDefault="00C7186B" w:rsidP="00C7186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Настолен компютър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Тип 1 - 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7186B" w:rsidRP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2-ядрен, базова работна честота 3.1GHz, литография 14nm или по-добра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4GB DDR4 2400MHz, с възможност за разширение до минимум 32GB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240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GB SSD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минимум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TB SATA III 7200rpm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Вътрешно DVD записващо устройство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Разширителни слотове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1x PCIe x 16, 1 x PCIe x 1, 1 х M.2 for WiFi, 1 х M.2 for PCIe SSD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10/100/1000 Mbps вградена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Сигурност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TPM 2.0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двубутонна, със скрол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кирилизирана по БДС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7E3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7E3671" w:rsidRPr="007E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Настолен компютър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Тип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брой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7186B" w:rsidRP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-ядрен, базова работна честота 3.5GHz,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литография 14nm или по-добра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GB DDR4 2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666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MHz, с възможност за разширение до минимум 64GB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240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GB SSD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минимум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TB SATA III 7200rpm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Вътрешно DVD записващо устройство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Видеокарта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Външна видеокарта с минимум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GB DDR5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64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bit собствена памет, интерфейс на видеокартата  PCI-E 3.0 x 16,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DirectX 12, OpenGL 4.5,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поддръжка на видео резолюция 4096x2160@60 Hz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Разширителни слотове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 PCIe 3.0 x16, 1 PCIe x4, 1 PCIe x1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10/100/1000 Mbps вградена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Сигурност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TPM 2.0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двубутонна, със скрол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кирилизирана по БДС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7E3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7E3671" w:rsidRPr="007E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Настолен компютър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Тип 3 -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брой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7186B" w:rsidRPr="00C7186B" w:rsidRDefault="00C7186B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Община Габрово</w:t>
      </w:r>
      <w:r w:rsidRPr="00C7186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ЦНСТ „Хризантема“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2-ядрен, базова работна честота 3.1GHz, литография 14nm или по-добра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4GB DDR4 2400MHz, с възможност за разширение до минимум 32GB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TB SATA III 7200rpm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Вътрешно DVD записващо устройство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Разширителни слотове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1x PCIe x 16, 1 x PCIe x 1, 1 х M.2 for WiFi, 1 х M.2 for PCIe SSD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10/100/1000 Mbps вградена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Сигурност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TPM 2.0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двубутонна, със скрол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кирилизирана по БДС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7E36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7E3671" w:rsidRPr="007E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7E3671" w:rsidRPr="00C7186B" w:rsidRDefault="007E3671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Монитор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Тип 1 </w:t>
      </w:r>
      <w:r w:rsidR="007E36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-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брой  </w:t>
      </w:r>
    </w:p>
    <w:p w:rsidR="00C7186B" w:rsidRPr="00C7186B" w:rsidRDefault="00C7186B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Община Габрово</w:t>
      </w:r>
      <w:r w:rsidRPr="00C7186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ЦНСТ „Хризантема“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Диагонал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 inch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Технология дисплей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IPS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резолюция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Full HD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Оптимална резолюция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1920 x 1080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подсветка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LED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Аспект изображение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16:9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Формат екран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Wide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Яркост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 cd/m²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Времена на отговор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мс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Макс. визуален ъгъл хор/верт.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 / 178 градуса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Типичен контраст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: 1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цветове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16.7 M</w:t>
            </w:r>
          </w:p>
        </w:tc>
      </w:tr>
      <w:tr w:rsidR="003704BE" w:rsidRPr="00E5448B" w:rsidTr="003704BE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BE" w:rsidRPr="003704BE" w:rsidRDefault="003704BE" w:rsidP="003704B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BE" w:rsidRPr="003704BE" w:rsidRDefault="003704BE" w:rsidP="003704B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TCO, ROHS или еквивалент.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Настолен компютър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Тип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7186B" w:rsidRPr="00C7186B" w:rsidRDefault="00C7186B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ОП „ Паркиране и репатриране“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2-ядрен, базова работна честота 3.1GHz, литография 14nm или по-добра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4GB DDR4 2400MHz, с възможност за разширение до минимум 32GB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240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GB SSD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минимум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TB SATA III 7200rpm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Вътрешно DVD записващо устройство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Разширителни слотове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1x PCIe x 16, 1 x PCIe x 1, 1 х M.2 for WiFi, 1 х M.2 for PCIe SSD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10/100/1000 Mbps вградена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Сигурност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TPM 2.0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двубутонна, със скрол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кирилизирана по БДС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MS Office 2016 Home &amp; Business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9044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9044C0" w:rsidRPr="0090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Настолен компютър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Тип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</w:t>
      </w:r>
      <w:r w:rsidRPr="00C7186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 </w:t>
      </w:r>
    </w:p>
    <w:p w:rsidR="00C7186B" w:rsidRPr="00C7186B" w:rsidRDefault="00C7186B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ОП „ Паркиране и репатриране“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2-ядрен, базова работна честота 3.1GHz, литография 14nm или по-добра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4GB DDR4 2400MHz, с възможност за разширение до минимум 32GB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240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GB SSD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минимум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TB SATA III 7200rpm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Вътрешно DVD записващо устройство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Разширителни слотове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1x PCIe x 16, 1 x PCIe x 1, 1 х M.2 for WiFi, 1 х M.2 for PCIe SSD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10/100/1000 Mbps вградена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Сигурност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TPM 2.0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USB, двубутонна, със скрол от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USB, кирилизирана по БДС от производителя на компютъра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9044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9044C0" w:rsidRPr="0090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Монитор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Тип 2 - 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</w:t>
      </w:r>
    </w:p>
    <w:p w:rsidR="00C7186B" w:rsidRPr="00C7186B" w:rsidRDefault="00D06C02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Община Габрово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Диагонал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 inch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Технология дисплей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IPS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резолюция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Full HD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Оптимална резолюция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1920 x 1080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 подсветка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LED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Аспект изображение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16:9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Формат екран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Wide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Яркост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250 cd/m²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Времена на отговор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 мс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Макс. визуален ъгъл хор/верт.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 / 178 градуса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Типичен контраст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 : 1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цветове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16.7 M</w:t>
            </w:r>
          </w:p>
        </w:tc>
      </w:tr>
      <w:tr w:rsidR="003704BE" w:rsidRPr="00E5448B" w:rsidTr="003704BE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BE" w:rsidRPr="003704BE" w:rsidRDefault="003704BE" w:rsidP="003704B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BE" w:rsidRPr="003704BE" w:rsidRDefault="003704BE" w:rsidP="003704B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TCO, ROHS или еквивалент.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E3671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Преносим компютър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Тип 1</w:t>
      </w:r>
      <w:r w:rsidR="007E367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- 9 броя</w:t>
      </w:r>
    </w:p>
    <w:p w:rsidR="00C7186B" w:rsidRP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</w:p>
    <w:tbl>
      <w:tblPr>
        <w:tblW w:w="94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715"/>
      </w:tblGrid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Серия, модел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2-ядра, 4 нишки, базова работна честота 2.5GHz и работна честота в турбо режим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3.4GHz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MB кеш, да поддържа 64-битови инструкции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4GB DDR4 с възможност за разширение до минимум 16GB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Дисплей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15.6“,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Full HD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920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1080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покритие срещу отблясъци, вградена камера с микрофон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1ТВ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SATA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 записващ – вътрешно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Входно-изходни портове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Мин. 1хUSB-C; 1хUSB 3.0, 1xRJ-45, 1xVGA, 1xHDMI, четец за карти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Мрежова свързаност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OLE_LINK3"/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802.11 </w:t>
            </w:r>
            <w:bookmarkEnd w:id="0"/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ac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Bluetooth, Gigabit Ethernet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кирилизирана по БДС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максимум 2.5 кг с батерията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9044C0" w:rsidRPr="0090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</w:t>
            </w:r>
          </w:p>
        </w:tc>
      </w:tr>
      <w:tr w:rsidR="00C7186B" w:rsidRPr="00C7186B" w:rsidTr="00C7186B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autoSpaceDN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7186B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Преносим компютър </w:t>
      </w:r>
      <w:r w:rsidRPr="00C7186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Тип 2</w:t>
      </w:r>
      <w:r w:rsidRPr="00C718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- 2 броя </w:t>
      </w:r>
    </w:p>
    <w:p w:rsidR="007E3671" w:rsidRPr="007E3671" w:rsidRDefault="007E3671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671">
        <w:rPr>
          <w:rFonts w:ascii="Times New Roman" w:eastAsia="Calibri" w:hAnsi="Times New Roman" w:cs="Times New Roman"/>
          <w:sz w:val="24"/>
          <w:szCs w:val="24"/>
        </w:rPr>
        <w:t>ОП „ Паркиране и репатриране“</w:t>
      </w: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4"/>
        <w:gridCol w:w="4608"/>
      </w:tblGrid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Серия, модел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2-ядра, 4 нишки, базова работна честота 2.5GHz и работна честота в турбо режим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3.4GHz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MB кеш, да поддържа 64-битови инструкции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4GB DDR4 с възможност за разширение до минимум 16GB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Дисплей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15.6“,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Full HD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1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920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1080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покритие срещу отблясъци, вградена камера с микрофон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1ТВ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SATA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 записващ – вътрешно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Входно-изходни портове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Мин. 1хUSB-C; 1хUSB 3.0, 1xRJ-45, 1xVGA, 1xHDMI, четец за карти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Мрежова свързаност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802.11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ac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Bluetooth, Gigabit Ethernet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Клавиатура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кирилизирана по БДС 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MS Windows 10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Pro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64-bit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 безсрочен лиценз или еквивалент 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Софтуер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MS Office 2016 Home &amp; Business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Тегло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максимум 2.5 кг с батерията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CE Mark, Energy star</w:t>
            </w:r>
            <w:r w:rsidR="009044C0" w:rsidRPr="00904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7186B" w:rsidRPr="00E51E44" w:rsidRDefault="00C7186B" w:rsidP="007E367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7186B">
        <w:rPr>
          <w:rFonts w:ascii="Times New Roman" w:eastAsia="Times New Roman" w:hAnsi="Times New Roman" w:cs="Times New Roman"/>
          <w:sz w:val="24"/>
          <w:szCs w:val="24"/>
        </w:rPr>
        <w:t xml:space="preserve">Лазерен принтер - </w:t>
      </w:r>
      <w:r w:rsidRPr="00E51E4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1E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E3671" w:rsidRPr="00E51E44">
        <w:rPr>
          <w:rFonts w:ascii="Times New Roman" w:eastAsia="Times New Roman" w:hAnsi="Times New Roman" w:cs="Times New Roman"/>
          <w:sz w:val="24"/>
          <w:szCs w:val="24"/>
        </w:rPr>
        <w:t>броя</w:t>
      </w:r>
    </w:p>
    <w:p w:rsidR="007E3671" w:rsidRPr="007E3671" w:rsidRDefault="007E3671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671">
        <w:rPr>
          <w:rFonts w:ascii="Times New Roman" w:eastAsia="Calibri" w:hAnsi="Times New Roman" w:cs="Times New Roman"/>
          <w:sz w:val="24"/>
          <w:szCs w:val="24"/>
        </w:rPr>
        <w:t>ОП „Регионално депо за неопасни отпадъци“, гр. Габрово</w:t>
      </w:r>
    </w:p>
    <w:tbl>
      <w:tblPr>
        <w:tblW w:w="93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4"/>
        <w:gridCol w:w="4608"/>
      </w:tblGrid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0B127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0B127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0B127E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27E" w:rsidRPr="00C7186B" w:rsidRDefault="000B127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27E" w:rsidRPr="00C7186B" w:rsidRDefault="000B127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Лазерен черно-бял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Цвят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черно-бял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Функционалност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принтер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Скорост на печат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стр. в мин. (А4)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Памет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</w:t>
            </w: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128 MB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Принтер резолюция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 x 600 dpi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A4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Капацитет за хартия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входяща тава - 150 листа / изходяща тава - 50 листа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Интерфейси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Full-Speed USB порт 2.0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 - Различни видове хартия</w:t>
            </w:r>
          </w:p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g/m2 - 65 - 105 g/m2</w:t>
            </w:r>
          </w:p>
        </w:tc>
      </w:tr>
      <w:tr w:rsidR="003704BE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4BE" w:rsidRPr="003704BE" w:rsidRDefault="003704B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4BE" w:rsidRPr="003704BE" w:rsidRDefault="003704B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CE Mark, Energy star </w:t>
            </w:r>
            <w:r w:rsidRPr="007E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C7186B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3704BE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Гаранция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C7186B" w:rsidRPr="00C7186B" w:rsidRDefault="00C7186B" w:rsidP="007E3671">
      <w:pPr>
        <w:autoSpaceDN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7186B" w:rsidRPr="00E51E44" w:rsidRDefault="00C7186B" w:rsidP="007E3671">
      <w:pPr>
        <w:spacing w:beforeLines="60" w:before="144" w:afterLines="60" w:after="144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Цветно лазерно мултифункционално устр</w:t>
      </w:r>
      <w:r w:rsidR="007E3671">
        <w:rPr>
          <w:rFonts w:ascii="Times New Roman" w:eastAsia="Calibri" w:hAnsi="Times New Roman" w:cs="Times New Roman"/>
          <w:sz w:val="24"/>
          <w:szCs w:val="24"/>
        </w:rPr>
        <w:t xml:space="preserve">ойство формат А3 – </w:t>
      </w:r>
      <w:r w:rsidR="007E3671" w:rsidRPr="00E51E44">
        <w:rPr>
          <w:rFonts w:ascii="Times New Roman" w:eastAsia="Calibri" w:hAnsi="Times New Roman" w:cs="Times New Roman"/>
          <w:sz w:val="24"/>
          <w:szCs w:val="24"/>
        </w:rPr>
        <w:t>1</w:t>
      </w:r>
      <w:r w:rsidR="009044C0" w:rsidRPr="00E51E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3671" w:rsidRPr="00E51E44">
        <w:rPr>
          <w:rFonts w:ascii="Times New Roman" w:eastAsia="Calibri" w:hAnsi="Times New Roman" w:cs="Times New Roman"/>
          <w:sz w:val="24"/>
          <w:szCs w:val="24"/>
        </w:rPr>
        <w:t>брой</w:t>
      </w:r>
    </w:p>
    <w:p w:rsidR="007E3671" w:rsidRPr="00C7186B" w:rsidRDefault="007E3671" w:rsidP="007E36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3671">
        <w:rPr>
          <w:rFonts w:ascii="Times New Roman" w:eastAsia="Calibri" w:hAnsi="Times New Roman" w:cs="Times New Roman"/>
          <w:sz w:val="24"/>
          <w:szCs w:val="24"/>
        </w:rPr>
        <w:t>Община Габрово</w:t>
      </w:r>
    </w:p>
    <w:tbl>
      <w:tblPr>
        <w:tblW w:w="9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67"/>
        <w:gridCol w:w="4574"/>
      </w:tblGrid>
      <w:tr w:rsidR="00C7186B" w:rsidRPr="00C7186B" w:rsidTr="000B127E">
        <w:tc>
          <w:tcPr>
            <w:tcW w:w="4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18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6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Минимални изисквания</w:t>
            </w:r>
          </w:p>
        </w:tc>
      </w:tr>
      <w:tr w:rsidR="000B127E" w:rsidRPr="00C7186B" w:rsidTr="000B127E">
        <w:tblPrEx>
          <w:tblCellMar>
            <w:left w:w="10" w:type="dxa"/>
            <w:right w:w="10" w:type="dxa"/>
          </w:tblCellMar>
        </w:tblPrEx>
        <w:tc>
          <w:tcPr>
            <w:tcW w:w="4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27E" w:rsidRPr="00C7186B" w:rsidRDefault="000B127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0B127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серия, модел</w:t>
            </w:r>
          </w:p>
        </w:tc>
        <w:tc>
          <w:tcPr>
            <w:tcW w:w="4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27E" w:rsidRPr="00C7186B" w:rsidRDefault="000B127E" w:rsidP="000B127E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Печат ,копиране ,сканиране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А3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Резолюция при печат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600 Х 600 dpi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 на печат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22 стр./мин. (А4)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Резолюция на сканиране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600 Х 600 dpi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Листоподаване на скенера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Капака на скенера да разполага с възможност да бъде отстраняван от потребителя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Методи на сканиране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Мин.Scan to PC (Local, Network)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 на копиране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22 стр./мин. (А4)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Интерфейс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Мин.High-speed USB 2.0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10/100 Base TX 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ernet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Входящ капацитет на хартията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Мин.350 листа от минимум два източника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Двустранен печат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Автоматичен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Препоръчително месечно натоварване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 5000 стр.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Консуматив</w:t>
            </w:r>
            <w:r w:rsidR="003704B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който да може да работи устройството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Мин.13 500 стр.</w:t>
            </w:r>
          </w:p>
        </w:tc>
      </w:tr>
      <w:tr w:rsidR="003704BE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4BE" w:rsidRPr="003704BE" w:rsidRDefault="003704BE" w:rsidP="003704BE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4BE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Сертификати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04BE" w:rsidRPr="003704BE" w:rsidRDefault="003704BE" w:rsidP="003704BE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4BE">
              <w:rPr>
                <w:rFonts w:ascii="Times New Roman" w:eastAsia="Calibri" w:hAnsi="Times New Roman" w:cs="Times New Roman"/>
                <w:sz w:val="24"/>
                <w:szCs w:val="24"/>
              </w:rPr>
              <w:t>CE Mark, Energy star или еквивалент</w:t>
            </w:r>
          </w:p>
        </w:tc>
      </w:tr>
      <w:tr w:rsidR="00C7186B" w:rsidRPr="00C7186B" w:rsidTr="000B127E">
        <w:tc>
          <w:tcPr>
            <w:tcW w:w="4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707294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 обслужване на 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място</w:t>
            </w:r>
          </w:p>
        </w:tc>
      </w:tr>
    </w:tbl>
    <w:p w:rsidR="00C7186B" w:rsidRPr="00C7186B" w:rsidRDefault="00C7186B" w:rsidP="007E3671">
      <w:pPr>
        <w:autoSpaceDN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E3671" w:rsidRPr="00E51E44" w:rsidRDefault="00C7186B" w:rsidP="007E3671">
      <w:pPr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Лазерно Мултифункционално устройство</w:t>
      </w:r>
      <w:r w:rsidR="007E3671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C718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6C02">
        <w:rPr>
          <w:rFonts w:ascii="Times New Roman" w:eastAsia="Calibri" w:hAnsi="Times New Roman" w:cs="Times New Roman"/>
          <w:sz w:val="24"/>
          <w:szCs w:val="24"/>
        </w:rPr>
        <w:t>8</w:t>
      </w:r>
      <w:r w:rsidRPr="00E51E4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E3671" w:rsidRPr="00E51E44">
        <w:rPr>
          <w:rFonts w:ascii="Times New Roman" w:eastAsia="Calibri" w:hAnsi="Times New Roman" w:cs="Times New Roman"/>
          <w:sz w:val="24"/>
          <w:szCs w:val="24"/>
        </w:rPr>
        <w:t>броя</w:t>
      </w:r>
    </w:p>
    <w:p w:rsidR="00C7186B" w:rsidRPr="00C7186B" w:rsidRDefault="00C7186B" w:rsidP="007E3671">
      <w:pPr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7186B">
        <w:rPr>
          <w:rFonts w:ascii="Times New Roman" w:eastAsia="Calibri" w:hAnsi="Times New Roman" w:cs="Times New Roman"/>
          <w:sz w:val="24"/>
          <w:szCs w:val="24"/>
        </w:rPr>
        <w:t>Община Габрово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7"/>
        <w:gridCol w:w="4664"/>
      </w:tblGrid>
      <w:tr w:rsidR="00C7186B" w:rsidRPr="00C7186B" w:rsidTr="00C45A56">
        <w:tc>
          <w:tcPr>
            <w:tcW w:w="4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18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Минимални изисквания</w:t>
            </w:r>
          </w:p>
        </w:tc>
      </w:tr>
      <w:tr w:rsidR="00C45A56" w:rsidRPr="00C7186B" w:rsidTr="00707294">
        <w:tblPrEx>
          <w:tblCellMar>
            <w:left w:w="10" w:type="dxa"/>
            <w:right w:w="10" w:type="dxa"/>
          </w:tblCellMar>
        </w:tblPrEx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A56" w:rsidRPr="00C7186B" w:rsidRDefault="00C45A56" w:rsidP="00EA7E72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0B127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серия, модел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A56" w:rsidRPr="00C7186B" w:rsidRDefault="00C45A56" w:rsidP="00EA7E72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Формат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А4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Резолюция на печат/сканиране/копиране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600 х 600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Скорост на печат 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28 стр./минута 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(А4)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Памет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256 MB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Време за отпечатване на първа страница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Макс. 9 сек.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Интерфейс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High-Speed USB 2.0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Капацитет на входяща тава за хартия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250 страници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Капацитет на изходяща тава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120 страници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Мрежова свързаност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10/100 Base-TX Ethernet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Месечно натоварване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30000 стр./месец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ADF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Поддържани операционни системи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Microsoft Windows 10/8/7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widowControl w:val="0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Сертификационни изисквания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CE Mark или еквивалент.</w:t>
            </w:r>
          </w:p>
        </w:tc>
      </w:tr>
      <w:tr w:rsidR="00C7186B" w:rsidRPr="00C7186B" w:rsidTr="00C45A56">
        <w:tc>
          <w:tcPr>
            <w:tcW w:w="4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Гаранция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86B" w:rsidRPr="00C7186B" w:rsidRDefault="00C7186B" w:rsidP="007E3671">
            <w:pPr>
              <w:autoSpaceDN w:val="0"/>
              <w:spacing w:beforeLines="60" w:before="144" w:afterLines="60" w:after="144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Минимум 2</w:t>
            </w:r>
            <w:r w:rsidR="00707294">
              <w:rPr>
                <w:rFonts w:ascii="Times New Roman" w:eastAsia="Calibri" w:hAnsi="Times New Roman" w:cs="Times New Roman"/>
                <w:sz w:val="24"/>
                <w:szCs w:val="24"/>
              </w:rPr>
              <w:t>4 месеца</w:t>
            </w:r>
            <w:r w:rsidRPr="00C7186B">
              <w:rPr>
                <w:rFonts w:ascii="Times New Roman" w:eastAsia="Calibri" w:hAnsi="Times New Roman" w:cs="Times New Roman"/>
                <w:sz w:val="24"/>
                <w:szCs w:val="24"/>
              </w:rPr>
              <w:t>, с обслужване на място</w:t>
            </w:r>
          </w:p>
        </w:tc>
      </w:tr>
    </w:tbl>
    <w:p w:rsidR="00842866" w:rsidRDefault="00842866" w:rsidP="007E3671">
      <w:pPr>
        <w:jc w:val="both"/>
        <w:rPr>
          <w:lang w:val="en-US"/>
        </w:rPr>
      </w:pPr>
    </w:p>
    <w:p w:rsidR="00D06C02" w:rsidRPr="00E51E44" w:rsidRDefault="00D06C02" w:rsidP="00D06C0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7186B">
        <w:rPr>
          <w:rFonts w:ascii="Times New Roman" w:eastAsia="Times New Roman" w:hAnsi="Times New Roman" w:cs="Times New Roman"/>
          <w:sz w:val="24"/>
          <w:szCs w:val="24"/>
        </w:rPr>
        <w:t xml:space="preserve">Лазерен принтер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718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брой</w:t>
      </w:r>
    </w:p>
    <w:p w:rsidR="00D06C02" w:rsidRPr="007E3671" w:rsidRDefault="00D06C02" w:rsidP="00D06C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Община </w:t>
      </w:r>
      <w:r w:rsidRPr="007E3671">
        <w:rPr>
          <w:rFonts w:ascii="Times New Roman" w:eastAsia="Calibri" w:hAnsi="Times New Roman" w:cs="Times New Roman"/>
          <w:sz w:val="24"/>
          <w:szCs w:val="24"/>
        </w:rPr>
        <w:t>Габрово</w:t>
      </w:r>
    </w:p>
    <w:tbl>
      <w:tblPr>
        <w:tblW w:w="93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4"/>
        <w:gridCol w:w="4608"/>
      </w:tblGrid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Параметър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Минимални технически изисквания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Производител, марка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се специфицира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Тип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Лазерен черно-бял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Цвят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черно-бял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Функционалност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принтер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Скорост на печат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 стр. в мин. (А4)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Памет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</w:t>
            </w: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128 MB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Принтер резолюция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600 x 600 dpi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Формат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A4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Капацитет за хартия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входяща тава - 150 листа / изходяща тава - 50 листа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Интерфейси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Full-Speed USB порт 2.0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 - Различни видове хартия</w:t>
            </w:r>
          </w:p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g/m2 - 65 - 105 g/m2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3704BE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3704BE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7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CE Mark, Energy star </w:t>
            </w:r>
            <w:r w:rsidRPr="007E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</w:t>
            </w:r>
          </w:p>
        </w:tc>
      </w:tr>
      <w:tr w:rsidR="00D06C02" w:rsidRPr="00C7186B" w:rsidTr="00707294"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Гаранция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6C02" w:rsidRPr="00C7186B" w:rsidRDefault="00D06C02" w:rsidP="002F71DD">
            <w:p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2</w:t>
            </w:r>
            <w:r w:rsidR="007072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 месеца</w:t>
            </w:r>
            <w:bookmarkStart w:id="1" w:name="_GoBack"/>
            <w:bookmarkEnd w:id="1"/>
            <w:r w:rsidRPr="00C718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с обслужване на място</w:t>
            </w:r>
          </w:p>
        </w:tc>
      </w:tr>
    </w:tbl>
    <w:p w:rsidR="00D06C02" w:rsidRPr="00C7186B" w:rsidRDefault="00D06C02" w:rsidP="00D06C02">
      <w:pPr>
        <w:autoSpaceDN w:val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6C02" w:rsidRPr="00D06C02" w:rsidRDefault="00D06C02" w:rsidP="007E3671">
      <w:pPr>
        <w:jc w:val="both"/>
        <w:rPr>
          <w:lang w:val="en-US"/>
        </w:rPr>
      </w:pPr>
    </w:p>
    <w:sectPr w:rsidR="00D06C02" w:rsidRPr="00D06C02" w:rsidSect="00E51E44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5C"/>
    <w:rsid w:val="000B127E"/>
    <w:rsid w:val="003704BE"/>
    <w:rsid w:val="00707294"/>
    <w:rsid w:val="007E3671"/>
    <w:rsid w:val="00842866"/>
    <w:rsid w:val="009044C0"/>
    <w:rsid w:val="00C45A56"/>
    <w:rsid w:val="00C7186B"/>
    <w:rsid w:val="00D06C02"/>
    <w:rsid w:val="00D42D5C"/>
    <w:rsid w:val="00E5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4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04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Йоана Иванова</dc:creator>
  <cp:keywords/>
  <dc:description/>
  <cp:lastModifiedBy>Йоана Иванова</cp:lastModifiedBy>
  <cp:revision>6</cp:revision>
  <dcterms:created xsi:type="dcterms:W3CDTF">2019-10-04T05:32:00Z</dcterms:created>
  <dcterms:modified xsi:type="dcterms:W3CDTF">2019-10-07T08:17:00Z</dcterms:modified>
</cp:coreProperties>
</file>