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6378DA" w:rsidRDefault="000C0B60" w:rsidP="00DF2FE7">
      <w:pPr>
        <w:spacing w:before="120" w:after="120" w:line="240" w:lineRule="auto"/>
        <w:ind w:left="6480" w:firstLine="720"/>
        <w:jc w:val="right"/>
        <w:rPr>
          <w:rFonts w:ascii="Times New Roman" w:eastAsia="Calibri" w:hAnsi="Times New Roman" w:cs="Times New Roman"/>
          <w:b/>
          <w:i/>
          <w:color w:val="808080" w:themeColor="background1" w:themeShade="80"/>
          <w:sz w:val="24"/>
          <w:szCs w:val="24"/>
        </w:rPr>
      </w:pPr>
      <w:r w:rsidRPr="006378DA">
        <w:rPr>
          <w:rFonts w:ascii="Times New Roman" w:eastAsia="Calibri" w:hAnsi="Times New Roman" w:cs="Times New Roman"/>
          <w:b/>
          <w:i/>
          <w:color w:val="808080" w:themeColor="background1" w:themeShade="80"/>
          <w:sz w:val="24"/>
          <w:szCs w:val="24"/>
        </w:rPr>
        <w:t>ОБРАЗЕЦ № 5</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8B6181" w:rsidRPr="008B6181" w:rsidRDefault="00DF2FE7" w:rsidP="008B6181">
      <w:pPr>
        <w:spacing w:after="0"/>
        <w:jc w:val="both"/>
        <w:rPr>
          <w:rFonts w:ascii="Times New Roman" w:eastAsia="Times New Roman" w:hAnsi="Times New Roman" w:cs="Times New Roman"/>
          <w:b/>
          <w:bCs/>
          <w:color w:val="000000"/>
          <w:sz w:val="24"/>
          <w:szCs w:val="24"/>
          <w:lang w:eastAsia="bg-BG"/>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501718">
        <w:rPr>
          <w:rFonts w:ascii="Times New Roman" w:eastAsia="Times New Roman" w:hAnsi="Times New Roman" w:cs="Times New Roman"/>
          <w:sz w:val="24"/>
          <w:szCs w:val="24"/>
          <w:lang w:val="ru-RU"/>
        </w:rPr>
        <w:t xml:space="preserve">в </w:t>
      </w:r>
      <w:r w:rsidR="002A671A" w:rsidRPr="002A671A">
        <w:rPr>
          <w:rFonts w:ascii="Times New Roman" w:eastAsia="Times New Roman" w:hAnsi="Times New Roman" w:cs="Times New Roman"/>
          <w:sz w:val="24"/>
          <w:szCs w:val="24"/>
          <w:lang w:val="ru-RU"/>
        </w:rPr>
        <w:t>обществена поръчка 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p>
    <w:p w:rsidR="008B6181" w:rsidRPr="008B6181" w:rsidRDefault="008B6181" w:rsidP="008B6181">
      <w:pPr>
        <w:spacing w:after="0" w:line="276" w:lineRule="auto"/>
        <w:jc w:val="both"/>
        <w:rPr>
          <w:rFonts w:ascii="Times New Roman" w:eastAsia="Times New Roman" w:hAnsi="Times New Roman" w:cs="Times New Roman"/>
          <w:b/>
          <w:bCs/>
          <w:color w:val="000000"/>
          <w:sz w:val="24"/>
          <w:szCs w:val="24"/>
          <w:lang w:eastAsia="bg-BG"/>
        </w:rPr>
      </w:pPr>
      <w:r w:rsidRPr="008B6181">
        <w:rPr>
          <w:rFonts w:ascii="Times New Roman" w:eastAsia="Times New Roman" w:hAnsi="Times New Roman" w:cs="Times New Roman"/>
          <w:b/>
          <w:bCs/>
          <w:color w:val="000000"/>
          <w:sz w:val="24"/>
          <w:szCs w:val="24"/>
          <w:lang w:eastAsia="bg-BG"/>
        </w:rPr>
        <w:t xml:space="preserve"> „Доставка на компютърно оборудване за нуждите на Община Габрово и второстепенни разпоредители с бюджет“</w:t>
      </w:r>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bookmarkStart w:id="3" w:name="_GoBack"/>
      <w:bookmarkEnd w:id="3"/>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lastRenderedPageBreak/>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работодател</w:t>
      </w:r>
      <w:proofErr w:type="spellEnd"/>
      <w:r w:rsidRPr="00C0610E">
        <w:rPr>
          <w:rFonts w:ascii="Times New Roman" w:eastAsia="Batang" w:hAnsi="Times New Roman" w:cs="Times New Roman"/>
          <w:i/>
          <w:kern w:val="1"/>
          <w:lang w:val="en-GB" w:eastAsia="zh-CN"/>
        </w:rPr>
        <w:t xml:space="preserve"> и </w:t>
      </w:r>
      <w:proofErr w:type="spellStart"/>
      <w:r w:rsidRPr="00C0610E">
        <w:rPr>
          <w:rFonts w:ascii="Times New Roman" w:eastAsia="Batang" w:hAnsi="Times New Roman" w:cs="Times New Roman"/>
          <w:i/>
          <w:kern w:val="1"/>
          <w:lang w:val="en-GB" w:eastAsia="zh-CN"/>
        </w:rPr>
        <w:t>работник</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съдружниците</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w:t>
      </w:r>
      <w:r w:rsidRPr="00C0610E">
        <w:rPr>
          <w:rFonts w:ascii="Times New Roman" w:eastAsia="Batang" w:hAnsi="Times New Roman" w:cs="Times New Roman"/>
          <w:i/>
          <w:kern w:val="1"/>
          <w:lang w:val="ru-RU"/>
        </w:rPr>
        <w:lastRenderedPageBreak/>
        <w:t>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5AA" w:rsidRDefault="00B925AA">
      <w:pPr>
        <w:spacing w:after="0" w:line="240" w:lineRule="auto"/>
      </w:pPr>
      <w:r>
        <w:separator/>
      </w:r>
    </w:p>
  </w:endnote>
  <w:endnote w:type="continuationSeparator" w:id="0">
    <w:p w:rsidR="00B925AA" w:rsidRDefault="00B92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B925AA"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74C3">
      <w:rPr>
        <w:rStyle w:val="PageNumber"/>
        <w:noProof/>
      </w:rPr>
      <w:t>3</w:t>
    </w:r>
    <w:r>
      <w:rPr>
        <w:rStyle w:val="PageNumber"/>
      </w:rPr>
      <w:fldChar w:fldCharType="end"/>
    </w:r>
  </w:p>
  <w:p w:rsidR="000840EE" w:rsidRDefault="00B925AA"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5AA" w:rsidRDefault="00B925AA">
      <w:pPr>
        <w:spacing w:after="0" w:line="240" w:lineRule="auto"/>
      </w:pPr>
      <w:r>
        <w:separator/>
      </w:r>
    </w:p>
  </w:footnote>
  <w:footnote w:type="continuationSeparator" w:id="0">
    <w:p w:rsidR="00B925AA" w:rsidRDefault="00B925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C0B60"/>
    <w:rsid w:val="001B663E"/>
    <w:rsid w:val="002A671A"/>
    <w:rsid w:val="00501718"/>
    <w:rsid w:val="006378DA"/>
    <w:rsid w:val="00690B5B"/>
    <w:rsid w:val="006A558E"/>
    <w:rsid w:val="007574C3"/>
    <w:rsid w:val="008B4949"/>
    <w:rsid w:val="008B6181"/>
    <w:rsid w:val="00960CC7"/>
    <w:rsid w:val="00975840"/>
    <w:rsid w:val="00A1761A"/>
    <w:rsid w:val="00B11D5D"/>
    <w:rsid w:val="00B925AA"/>
    <w:rsid w:val="00C0610E"/>
    <w:rsid w:val="00CE624B"/>
    <w:rsid w:val="00D52592"/>
    <w:rsid w:val="00DF2FE7"/>
    <w:rsid w:val="00E86415"/>
    <w:rsid w:val="00EA2CC7"/>
    <w:rsid w:val="00F145CB"/>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E6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BalloonText">
    <w:name w:val="Balloon Text"/>
    <w:basedOn w:val="Normal"/>
    <w:link w:val="BalloonTextChar"/>
    <w:uiPriority w:val="99"/>
    <w:semiHidden/>
    <w:unhideWhenUsed/>
    <w:rsid w:val="00CE62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77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1460</Words>
  <Characters>8326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Йоана Иванова</cp:lastModifiedBy>
  <cp:revision>17</cp:revision>
  <cp:lastPrinted>2019-06-20T12:48:00Z</cp:lastPrinted>
  <dcterms:created xsi:type="dcterms:W3CDTF">2019-03-31T09:59:00Z</dcterms:created>
  <dcterms:modified xsi:type="dcterms:W3CDTF">2019-10-03T06:11:00Z</dcterms:modified>
</cp:coreProperties>
</file>